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0A" w:rsidRPr="001728C4" w:rsidRDefault="001728C4" w:rsidP="00D24503">
      <w:pPr>
        <w:pStyle w:val="Testonotaapidipagina"/>
        <w:rPr>
          <w:rFonts w:ascii="Garamond" w:hAnsi="Garamond"/>
          <w:b/>
          <w:sz w:val="16"/>
          <w:szCs w:val="16"/>
          <w:lang w:val="it-IT"/>
        </w:rPr>
      </w:pPr>
      <w:r>
        <w:rPr>
          <w:rFonts w:ascii="Garamond" w:hAnsi="Garamond"/>
          <w:b/>
          <w:sz w:val="16"/>
          <w:szCs w:val="16"/>
          <w:lang w:val="it-IT"/>
        </w:rPr>
        <w:t xml:space="preserve"> </w:t>
      </w:r>
    </w:p>
    <w:p w:rsidR="00C25DD9" w:rsidRPr="00C25DD9" w:rsidRDefault="00C25DD9" w:rsidP="00EC6B22">
      <w:pPr>
        <w:ind w:left="1416" w:firstLine="708"/>
        <w:rPr>
          <w:rFonts w:ascii="Papyrus" w:hAnsi="Papyrus"/>
          <w:b/>
          <w:color w:val="0000FF"/>
          <w:sz w:val="32"/>
          <w:szCs w:val="32"/>
          <w:u w:val="single"/>
        </w:rPr>
      </w:pPr>
      <w:r w:rsidRPr="00C25DD9">
        <w:rPr>
          <w:rFonts w:ascii="Papyrus" w:hAnsi="Papyrus"/>
          <w:b/>
          <w:color w:val="0000FF"/>
          <w:sz w:val="32"/>
          <w:szCs w:val="32"/>
        </w:rPr>
        <w:t xml:space="preserve">           </w:t>
      </w:r>
    </w:p>
    <w:p w:rsidR="006826B8" w:rsidRPr="00D24503" w:rsidRDefault="006826B8" w:rsidP="00A45A25">
      <w:pPr>
        <w:jc w:val="center"/>
        <w:rPr>
          <w:rFonts w:ascii="Garamond" w:hAnsi="Garamond"/>
          <w:b/>
          <w:sz w:val="16"/>
          <w:szCs w:val="16"/>
        </w:rPr>
      </w:pPr>
    </w:p>
    <w:p w:rsidR="00E360B0" w:rsidRDefault="00985BD6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C21519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Scheda Iscrizione per chi si iscrive </w:t>
      </w:r>
      <w:r w:rsidR="00882AE8">
        <w:rPr>
          <w:rFonts w:ascii="Garamond" w:hAnsi="Garamond"/>
          <w:b/>
          <w:color w:val="000000"/>
          <w:sz w:val="28"/>
          <w:szCs w:val="28"/>
          <w:highlight w:val="yellow"/>
        </w:rPr>
        <w:t>entro</w:t>
      </w:r>
      <w:r w:rsidR="00C716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28</w:t>
      </w:r>
      <w:r w:rsidR="00B431F2">
        <w:rPr>
          <w:rFonts w:ascii="Garamond" w:hAnsi="Garamond"/>
          <w:b/>
          <w:color w:val="000000"/>
          <w:sz w:val="28"/>
          <w:szCs w:val="28"/>
          <w:highlight w:val="yellow"/>
        </w:rPr>
        <w:t>/04</w:t>
      </w:r>
      <w:r w:rsidRPr="00C21519">
        <w:rPr>
          <w:rFonts w:ascii="Garamond" w:hAnsi="Garamond"/>
          <w:b/>
          <w:color w:val="000000"/>
          <w:sz w:val="28"/>
          <w:szCs w:val="28"/>
          <w:highlight w:val="yellow"/>
        </w:rPr>
        <w:t>/201</w:t>
      </w:r>
      <w:r w:rsidR="00B431F2">
        <w:rPr>
          <w:rFonts w:ascii="Garamond" w:hAnsi="Garamond"/>
          <w:b/>
          <w:color w:val="000000"/>
          <w:sz w:val="28"/>
          <w:szCs w:val="28"/>
          <w:highlight w:val="yellow"/>
        </w:rPr>
        <w:t>8</w:t>
      </w:r>
      <w:r w:rsidRPr="00C21519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826B8" w:rsidRPr="00C716E0" w:rsidRDefault="00C716E0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Master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C716E0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Mediazione Penale </w:t>
      </w:r>
      <w:r w:rsidR="00EC6B22"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 w:rsidR="00BF4A5C"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>Sanitario</w:t>
      </w:r>
      <w:r w:rsidR="00E360B0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6826B8" w:rsidRPr="00C716E0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</w:p>
    <w:p w:rsidR="00B431F2" w:rsidRPr="00C716E0" w:rsidRDefault="00B431F2" w:rsidP="00E360B0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D6C5B" w:rsidRPr="00BD6C5B" w:rsidRDefault="00BF4A5C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</w:t>
      </w:r>
      <w:r w:rsidR="00B431F2">
        <w:rPr>
          <w:rFonts w:ascii="Garamond" w:hAnsi="Garamond"/>
          <w:b/>
          <w:color w:val="000000"/>
          <w:sz w:val="28"/>
          <w:szCs w:val="28"/>
        </w:rPr>
        <w:t xml:space="preserve"> maggio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>
        <w:rPr>
          <w:rFonts w:ascii="Garamond" w:hAnsi="Garamond"/>
          <w:b/>
          <w:color w:val="000000"/>
          <w:sz w:val="28"/>
          <w:szCs w:val="28"/>
        </w:rPr>
        <w:t>novembre</w:t>
      </w:r>
      <w:r w:rsidR="00AB5978">
        <w:rPr>
          <w:rFonts w:ascii="Garamond" w:hAnsi="Garamond"/>
          <w:b/>
          <w:color w:val="000000"/>
          <w:sz w:val="28"/>
          <w:szCs w:val="28"/>
        </w:rPr>
        <w:t xml:space="preserve"> 20</w:t>
      </w:r>
      <w:r>
        <w:rPr>
          <w:rFonts w:ascii="Garamond" w:hAnsi="Garamond"/>
          <w:b/>
          <w:color w:val="000000"/>
          <w:sz w:val="28"/>
          <w:szCs w:val="28"/>
        </w:rPr>
        <w:t>19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/201</w:t>
      </w:r>
      <w:r w:rsidR="0076582A"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="00A7047F">
        <w:rPr>
          <w:rFonts w:ascii="Garamond" w:hAnsi="Garamond"/>
          <w:b/>
          <w:color w:val="000000"/>
          <w:sz w:val="24"/>
        </w:rPr>
        <w:t xml:space="preserve"> in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  <w:lang w:val="it-IT"/>
        </w:rPr>
        <w:t>(Giustizia Riparativa) e in Mediazione dei Conflitti in ambito Organizzativo-Lavorativo, Sanitario e Penitenziale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437E2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C56732" w:rsidRPr="00C56732" w:rsidRDefault="00E56162" w:rsidP="002C2EF3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Ricevuta dell’avvenuto pagamento</w:t>
      </w:r>
      <w:r w:rsidR="002F4353">
        <w:rPr>
          <w:rFonts w:ascii="Garamond" w:hAnsi="Garamond"/>
          <w:color w:val="000000"/>
          <w:sz w:val="24"/>
        </w:rPr>
        <w:t xml:space="preserve"> della </w:t>
      </w:r>
      <w:r w:rsidR="002F4353" w:rsidRPr="00D8466B">
        <w:rPr>
          <w:rFonts w:ascii="Garamond" w:hAnsi="Garamond"/>
          <w:b/>
          <w:color w:val="000000"/>
          <w:sz w:val="24"/>
        </w:rPr>
        <w:t xml:space="preserve">quota d’iscrizione di € </w:t>
      </w:r>
      <w:r w:rsidR="00A7047F">
        <w:rPr>
          <w:rFonts w:ascii="Garamond" w:hAnsi="Garamond"/>
          <w:b/>
          <w:color w:val="000000"/>
          <w:sz w:val="24"/>
        </w:rPr>
        <w:t>305</w:t>
      </w:r>
      <w:r w:rsidR="002F4353" w:rsidRPr="00D8466B">
        <w:rPr>
          <w:rFonts w:ascii="Garamond" w:hAnsi="Garamond"/>
          <w:b/>
          <w:color w:val="000000"/>
          <w:sz w:val="24"/>
        </w:rPr>
        <w:t>,</w:t>
      </w:r>
      <w:r w:rsidR="002A5695" w:rsidRPr="00D8466B">
        <w:rPr>
          <w:rFonts w:ascii="Garamond" w:hAnsi="Garamond"/>
          <w:b/>
          <w:color w:val="000000"/>
          <w:sz w:val="24"/>
        </w:rPr>
        <w:t>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(€ 2</w:t>
      </w:r>
      <w:r w:rsidR="00A7047F">
        <w:rPr>
          <w:rFonts w:ascii="Garamond" w:hAnsi="Garamond"/>
          <w:b/>
          <w:color w:val="000000"/>
          <w:sz w:val="24"/>
          <w:lang w:val="it-IT"/>
        </w:rPr>
        <w:t>5</w:t>
      </w:r>
      <w:r w:rsidR="00A74992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D8466B">
        <w:rPr>
          <w:rFonts w:ascii="Garamond" w:hAnsi="Garamond"/>
          <w:b/>
          <w:color w:val="000000"/>
          <w:sz w:val="24"/>
        </w:rPr>
        <w:t>+Iva</w:t>
      </w:r>
      <w:r w:rsidR="009E647F" w:rsidRPr="00D8466B">
        <w:rPr>
          <w:rFonts w:ascii="Garamond" w:hAnsi="Garamond"/>
          <w:b/>
          <w:color w:val="000000"/>
          <w:sz w:val="24"/>
        </w:rPr>
        <w:t xml:space="preserve"> € </w:t>
      </w:r>
      <w:r w:rsidR="00493A6E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A7047F">
        <w:rPr>
          <w:rFonts w:ascii="Garamond" w:hAnsi="Garamond"/>
          <w:b/>
          <w:color w:val="000000"/>
          <w:sz w:val="24"/>
          <w:lang w:val="it-IT"/>
        </w:rPr>
        <w:t>55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D8466B">
        <w:rPr>
          <w:rFonts w:ascii="Garamond" w:hAnsi="Garamond"/>
          <w:b/>
          <w:color w:val="000000"/>
          <w:sz w:val="24"/>
        </w:rPr>
        <w:t>)</w:t>
      </w:r>
      <w:r w:rsidR="0045343C">
        <w:rPr>
          <w:rFonts w:ascii="Garamond" w:hAnsi="Garamond"/>
          <w:color w:val="000000"/>
          <w:sz w:val="24"/>
        </w:rPr>
        <w:t xml:space="preserve">, </w:t>
      </w:r>
      <w:r w:rsidR="002F4353">
        <w:rPr>
          <w:rFonts w:ascii="Garamond" w:hAnsi="Garamond"/>
          <w:color w:val="000000"/>
          <w:sz w:val="24"/>
        </w:rPr>
        <w:t>effettuato mediante bonifico bancario sul conto intestato all’</w:t>
      </w:r>
      <w:r w:rsidR="002F4353" w:rsidRPr="00F63E62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="002F4353" w:rsidRPr="00F63E62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2F4353" w:rsidRPr="00F63E62">
        <w:rPr>
          <w:rFonts w:ascii="Garamond" w:hAnsi="Garamond"/>
          <w:b/>
          <w:color w:val="000000"/>
          <w:sz w:val="24"/>
        </w:rPr>
        <w:t>.</w:t>
      </w:r>
      <w:r w:rsidR="002F4353">
        <w:rPr>
          <w:rFonts w:ascii="Garamond" w:hAnsi="Garamond"/>
          <w:color w:val="000000"/>
          <w:sz w:val="24"/>
        </w:rPr>
        <w:t xml:space="preserve"> – Mediazione</w:t>
      </w:r>
      <w:r w:rsidR="0047769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>Dialogo</w:t>
      </w:r>
      <w:r w:rsidR="007F1F31">
        <w:rPr>
          <w:rFonts w:ascii="Garamond" w:hAnsi="Garamond"/>
          <w:color w:val="000000"/>
          <w:sz w:val="24"/>
        </w:rPr>
        <w:t>-</w:t>
      </w:r>
      <w:r w:rsidR="002F4353">
        <w:rPr>
          <w:rFonts w:ascii="Garamond" w:hAnsi="Garamond"/>
          <w:color w:val="000000"/>
          <w:sz w:val="24"/>
        </w:rPr>
        <w:t xml:space="preserve">Relazione, presso: </w:t>
      </w:r>
      <w:r w:rsidR="002F4353" w:rsidRPr="00BD1E08">
        <w:rPr>
          <w:rFonts w:ascii="Garamond" w:hAnsi="Garamond"/>
          <w:b/>
          <w:color w:val="000000"/>
          <w:sz w:val="24"/>
        </w:rPr>
        <w:t>C</w:t>
      </w:r>
      <w:r w:rsidR="00EC34A3" w:rsidRPr="00BD1E08">
        <w:rPr>
          <w:rFonts w:ascii="Garamond" w:hAnsi="Garamond"/>
          <w:b/>
          <w:color w:val="000000"/>
          <w:sz w:val="24"/>
        </w:rPr>
        <w:t>redito Valtellinese</w:t>
      </w:r>
      <w:r w:rsidR="00F63E62">
        <w:rPr>
          <w:rFonts w:ascii="Garamond" w:hAnsi="Garamond"/>
          <w:b/>
          <w:color w:val="000000"/>
          <w:sz w:val="24"/>
        </w:rPr>
        <w:t xml:space="preserve">, Agenzia </w:t>
      </w:r>
      <w:r w:rsidR="00F63E62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>
        <w:rPr>
          <w:rFonts w:ascii="Garamond" w:hAnsi="Garamond"/>
          <w:color w:val="000000"/>
          <w:sz w:val="24"/>
        </w:rPr>
        <w:t xml:space="preserve"> </w:t>
      </w:r>
    </w:p>
    <w:p w:rsidR="00EC34A3" w:rsidRDefault="00EC34A3" w:rsidP="002C2EF3">
      <w:pPr>
        <w:pStyle w:val="Testonotaapidipagina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proofErr w:type="gramStart"/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</w:t>
      </w:r>
      <w:proofErr w:type="gramEnd"/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0F115C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0F115C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BD1E08" w:rsidRPr="00D24503" w:rsidRDefault="00BD1E08" w:rsidP="002C2EF3">
      <w:pPr>
        <w:pStyle w:val="Testonotaapidipagina"/>
        <w:jc w:val="both"/>
        <w:rPr>
          <w:rFonts w:ascii="Garamond" w:hAnsi="Garamond"/>
          <w:b/>
          <w:color w:val="000000"/>
          <w:sz w:val="16"/>
          <w:szCs w:val="16"/>
          <w:u w:val="single"/>
          <w:lang w:val="it-IT"/>
        </w:rPr>
      </w:pPr>
    </w:p>
    <w:p w:rsidR="00EC34A3" w:rsidRDefault="009013E1" w:rsidP="002C2EF3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2C2EF3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A45A25" w:rsidRDefault="009013E1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9013E1" w:rsidRPr="00C716E0" w:rsidRDefault="009013E1" w:rsidP="002C2EF3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437E22" w:rsidRPr="00777E27" w:rsidRDefault="002F4353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2C2EF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2C2EF3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2C2EF3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2C2EF3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415531" w:rsidRDefault="00433DF2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sz w:val="26"/>
          <w:szCs w:val="26"/>
          <w:highlight w:val="yellow"/>
        </w:rPr>
        <w:t>SE L’SCRIZIONE E’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C716E0">
        <w:rPr>
          <w:rFonts w:ascii="Calibri" w:eastAsia="Calibri" w:hAnsi="Calibri" w:cs="Calibri"/>
          <w:b/>
          <w:sz w:val="26"/>
          <w:szCs w:val="26"/>
          <w:highlight w:val="yellow"/>
        </w:rPr>
        <w:t>EFFETTUATA ENTRO IL 2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APRILE 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415531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10%,</w:t>
      </w:r>
      <w:r w:rsidRPr="007A3AFE"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p w:rsidR="00882AE8" w:rsidRPr="007A3AFE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BF4A5C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osto del</w:t>
            </w:r>
            <w:r w:rsidR="00A7047F">
              <w:rPr>
                <w:rFonts w:ascii="Calibri" w:hAnsi="Calibri"/>
                <w:b/>
                <w:sz w:val="26"/>
                <w:szCs w:val="26"/>
              </w:rPr>
              <w:t xml:space="preserve"> Master in  Mediazione Penale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è di € 2.200,00  </w:t>
            </w:r>
            <w:r w:rsidR="00882AE8" w:rsidRPr="007A3AFE">
              <w:rPr>
                <w:b/>
                <w:sz w:val="26"/>
                <w:szCs w:val="26"/>
              </w:rPr>
              <w:t>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BF4A5C" w:rsidP="007E31CD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  <w:highlight w:val="yellow"/>
              </w:rPr>
              <w:t>Il c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osto scontato del Master in Mediazione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A7047F">
              <w:rPr>
                <w:rFonts w:ascii="Calibri" w:hAnsi="Calibri"/>
                <w:b/>
                <w:sz w:val="26"/>
                <w:szCs w:val="26"/>
                <w:highlight w:val="yellow"/>
              </w:rPr>
              <w:t>Penale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è di € 1.980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,00 € (</w:t>
            </w:r>
            <w:r w:rsidR="00882AE8" w:rsidRPr="00415531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="00882AE8" w:rsidRPr="00415531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01F12" w:rsidRDefault="009D48CC" w:rsidP="00601F12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 w:rsidR="002B6297">
        <w:rPr>
          <w:rFonts w:ascii="Garamond" w:hAnsi="Garamond"/>
          <w:color w:val="000000"/>
          <w:sz w:val="24"/>
        </w:rPr>
        <w:t xml:space="preserve"> rata dell’importo di € </w:t>
      </w:r>
      <w:r w:rsid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601F12" w:rsidRPr="00E657AA">
        <w:rPr>
          <w:rFonts w:ascii="Garamond" w:hAnsi="Garamond"/>
          <w:b/>
          <w:color w:val="000000"/>
          <w:sz w:val="24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601F12" w:rsidRPr="00D8466B">
        <w:rPr>
          <w:rFonts w:ascii="Garamond" w:hAnsi="Garamond"/>
          <w:b/>
          <w:color w:val="000000"/>
          <w:sz w:val="24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</w:t>
      </w:r>
      <w:r w:rsidR="002B6297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7434">
        <w:rPr>
          <w:rFonts w:ascii="Garamond" w:hAnsi="Garamond"/>
          <w:b/>
          <w:color w:val="000000"/>
          <w:sz w:val="24"/>
          <w:lang w:val="it-IT"/>
        </w:rPr>
        <w:t>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>1</w:t>
      </w:r>
      <w:r w:rsidR="00B237E6"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607434">
        <w:rPr>
          <w:rFonts w:ascii="Garamond" w:hAnsi="Garamond"/>
          <w:b/>
          <w:color w:val="000000"/>
          <w:sz w:val="24"/>
          <w:lang w:val="it-IT"/>
        </w:rPr>
        <w:t>luglio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 w:rsidR="00601F12">
        <w:rPr>
          <w:rFonts w:ascii="Garamond" w:hAnsi="Garamond"/>
          <w:color w:val="000000"/>
          <w:sz w:val="24"/>
        </w:rPr>
        <w:t xml:space="preserve">  rata di</w:t>
      </w:r>
      <w:r w:rsidR="00E657AA" w:rsidRPr="00E657AA">
        <w:rPr>
          <w:rFonts w:ascii="Garamond" w:hAnsi="Garamond"/>
          <w:color w:val="000000"/>
          <w:sz w:val="24"/>
        </w:rPr>
        <w:t xml:space="preserve"> </w:t>
      </w:r>
      <w:r w:rsidR="00E657AA">
        <w:rPr>
          <w:rFonts w:ascii="Garamond" w:hAnsi="Garamond"/>
          <w:color w:val="000000"/>
          <w:sz w:val="24"/>
        </w:rPr>
        <w:t>€</w:t>
      </w:r>
      <w:r w:rsidR="00E657AA" w:rsidRPr="00607434">
        <w:rPr>
          <w:rFonts w:ascii="Garamond" w:hAnsi="Garamond"/>
          <w:b/>
          <w:color w:val="000000"/>
          <w:sz w:val="24"/>
        </w:rPr>
        <w:t xml:space="preserve"> </w:t>
      </w:r>
      <w:r w:rsidR="00607434" w:rsidRP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E657AA" w:rsidRPr="00E657AA">
        <w:rPr>
          <w:rFonts w:ascii="Garamond" w:hAnsi="Garamond"/>
          <w:b/>
          <w:color w:val="000000"/>
          <w:sz w:val="24"/>
        </w:rPr>
        <w:t>,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>
        <w:rPr>
          <w:rFonts w:ascii="Garamond" w:hAnsi="Garamond"/>
          <w:color w:val="000000"/>
          <w:sz w:val="24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="00601F12" w:rsidRPr="00D8466B">
        <w:rPr>
          <w:rFonts w:ascii="Garamond" w:hAnsi="Garamond"/>
          <w:b/>
          <w:color w:val="000000"/>
          <w:sz w:val="24"/>
        </w:rPr>
        <w:t>201</w:t>
      </w:r>
      <w:r w:rsidR="006342DC">
        <w:rPr>
          <w:rFonts w:ascii="Garamond" w:hAnsi="Garamond"/>
          <w:b/>
          <w:color w:val="000000"/>
          <w:sz w:val="24"/>
          <w:lang w:val="it-IT"/>
        </w:rPr>
        <w:t>8</w:t>
      </w:r>
      <w:r w:rsidR="00601F12"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 w:rsidR="00601F12">
        <w:rPr>
          <w:rFonts w:ascii="Garamond" w:hAnsi="Garamond"/>
          <w:color w:val="000000"/>
          <w:sz w:val="24"/>
        </w:rPr>
        <w:t xml:space="preserve"> rata di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€ </w:t>
      </w:r>
      <w:r w:rsidR="00607434">
        <w:rPr>
          <w:rFonts w:ascii="Garamond" w:hAnsi="Garamond"/>
          <w:b/>
          <w:color w:val="000000"/>
          <w:sz w:val="24"/>
          <w:lang w:val="it-IT"/>
        </w:rPr>
        <w:t>366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>22%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 € 6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601F12"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 w:rsidR="00A22BF2">
        <w:rPr>
          <w:rFonts w:ascii="Garamond" w:hAnsi="Garamond"/>
          <w:b/>
          <w:color w:val="000000"/>
          <w:sz w:val="24"/>
        </w:rPr>
        <w:t xml:space="preserve"> 10 </w:t>
      </w:r>
      <w:r w:rsidR="00607434">
        <w:rPr>
          <w:rFonts w:ascii="Garamond" w:hAnsi="Garamond"/>
          <w:b/>
          <w:color w:val="000000"/>
          <w:sz w:val="24"/>
          <w:lang w:val="it-IT"/>
        </w:rPr>
        <w:t>dicembre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201</w:t>
      </w:r>
      <w:r w:rsidR="00F63E62">
        <w:rPr>
          <w:rFonts w:ascii="Garamond" w:hAnsi="Garamond"/>
          <w:b/>
          <w:color w:val="000000"/>
          <w:sz w:val="24"/>
          <w:lang w:val="it-IT"/>
        </w:rPr>
        <w:t>8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="00601F12" w:rsidRPr="008563A0">
        <w:rPr>
          <w:rFonts w:ascii="Garamond" w:hAnsi="Garamond"/>
          <w:color w:val="000000"/>
          <w:sz w:val="24"/>
        </w:rPr>
        <w:t xml:space="preserve"> rata </w:t>
      </w:r>
      <w:r w:rsidR="00601F12">
        <w:rPr>
          <w:rFonts w:ascii="Garamond" w:hAnsi="Garamond"/>
          <w:color w:val="000000"/>
          <w:sz w:val="24"/>
        </w:rPr>
        <w:t>di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 </w:t>
      </w:r>
      <w:r w:rsidR="00E657AA">
        <w:rPr>
          <w:rFonts w:ascii="Garamond" w:hAnsi="Garamond"/>
          <w:color w:val="000000"/>
          <w:sz w:val="24"/>
        </w:rPr>
        <w:t xml:space="preserve">€ </w:t>
      </w:r>
      <w:r w:rsidR="00607434">
        <w:rPr>
          <w:rFonts w:ascii="Garamond" w:hAnsi="Garamond"/>
          <w:color w:val="000000"/>
          <w:sz w:val="24"/>
          <w:lang w:val="it-IT"/>
        </w:rPr>
        <w:t>3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6,00</w:t>
      </w:r>
      <w:r w:rsidR="00E657AA"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607434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07434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E657AA">
        <w:rPr>
          <w:rFonts w:ascii="Garamond" w:hAnsi="Garamond"/>
          <w:b/>
          <w:color w:val="000000"/>
          <w:sz w:val="24"/>
          <w:lang w:val="it-IT"/>
        </w:rPr>
        <w:t>6</w:t>
      </w:r>
      <w:r w:rsidR="00607434">
        <w:rPr>
          <w:rFonts w:ascii="Garamond" w:hAnsi="Garamond"/>
          <w:b/>
          <w:color w:val="000000"/>
          <w:sz w:val="24"/>
          <w:lang w:val="it-IT"/>
        </w:rPr>
        <w:t>6,0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>
        <w:rPr>
          <w:rFonts w:ascii="Garamond" w:hAnsi="Garamond"/>
          <w:color w:val="000000"/>
          <w:sz w:val="24"/>
          <w:lang w:val="it-IT"/>
        </w:rPr>
        <w:t>,</w:t>
      </w:r>
      <w:r w:rsidR="005B0931"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601F12"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="00601F12" w:rsidRPr="00D8466B">
        <w:rPr>
          <w:rFonts w:ascii="Garamond" w:hAnsi="Garamond"/>
          <w:b/>
          <w:color w:val="000000"/>
          <w:sz w:val="24"/>
        </w:rPr>
        <w:t xml:space="preserve">10 </w:t>
      </w:r>
      <w:r w:rsidR="00607434">
        <w:rPr>
          <w:rFonts w:ascii="Garamond" w:hAnsi="Garamond"/>
          <w:b/>
          <w:color w:val="000000"/>
          <w:sz w:val="24"/>
          <w:lang w:val="it-IT"/>
        </w:rPr>
        <w:t>marzo</w:t>
      </w:r>
      <w:r w:rsidR="00A7047F">
        <w:rPr>
          <w:rFonts w:ascii="Garamond" w:hAnsi="Garamond"/>
          <w:b/>
          <w:color w:val="000000"/>
          <w:sz w:val="24"/>
        </w:rPr>
        <w:t xml:space="preserve"> 2019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>
        <w:rPr>
          <w:rFonts w:ascii="Garamond" w:hAnsi="Garamond"/>
          <w:color w:val="000000"/>
          <w:sz w:val="24"/>
        </w:rPr>
        <w:t xml:space="preserve"> € </w:t>
      </w:r>
      <w:r w:rsidR="006A0D5A" w:rsidRPr="006A0D5A">
        <w:rPr>
          <w:rFonts w:ascii="Garamond" w:hAnsi="Garamond"/>
          <w:b/>
          <w:color w:val="000000"/>
          <w:sz w:val="24"/>
          <w:lang w:val="it-IT"/>
        </w:rPr>
        <w:t>366,0</w:t>
      </w:r>
      <w:r w:rsidR="00E657AA" w:rsidRPr="00D8466B">
        <w:rPr>
          <w:rFonts w:ascii="Garamond" w:hAnsi="Garamond"/>
          <w:b/>
          <w:color w:val="000000"/>
          <w:sz w:val="24"/>
        </w:rPr>
        <w:t>0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 (€ 30</w:t>
      </w:r>
      <w:r w:rsidR="006342DC">
        <w:rPr>
          <w:rFonts w:ascii="Garamond" w:hAnsi="Garamond"/>
          <w:b/>
          <w:color w:val="000000"/>
          <w:sz w:val="24"/>
          <w:lang w:val="it-IT"/>
        </w:rPr>
        <w:t>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657AA" w:rsidRPr="00D8466B">
        <w:rPr>
          <w:rFonts w:ascii="Garamond" w:hAnsi="Garamond"/>
          <w:b/>
          <w:color w:val="000000"/>
          <w:sz w:val="24"/>
        </w:rPr>
        <w:t xml:space="preserve">+ Iva </w:t>
      </w:r>
      <w:r w:rsidR="00E657AA"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="006342DC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6A0D5A">
        <w:rPr>
          <w:rFonts w:ascii="Garamond" w:hAnsi="Garamond"/>
          <w:b/>
          <w:color w:val="000000"/>
          <w:sz w:val="24"/>
          <w:lang w:val="it-IT"/>
        </w:rPr>
        <w:t>66</w:t>
      </w:r>
      <w:r w:rsidR="00E657AA">
        <w:rPr>
          <w:rFonts w:ascii="Garamond" w:hAnsi="Garamond"/>
          <w:b/>
          <w:color w:val="000000"/>
          <w:sz w:val="24"/>
          <w:lang w:val="it-IT"/>
        </w:rPr>
        <w:t>,</w:t>
      </w:r>
      <w:r w:rsidR="006A0D5A">
        <w:rPr>
          <w:rFonts w:ascii="Garamond" w:hAnsi="Garamond"/>
          <w:b/>
          <w:color w:val="000000"/>
          <w:sz w:val="24"/>
          <w:lang w:val="it-IT"/>
        </w:rPr>
        <w:t>0</w:t>
      </w:r>
      <w:r w:rsidR="00E657AA">
        <w:rPr>
          <w:rFonts w:ascii="Garamond" w:hAnsi="Garamond"/>
          <w:b/>
          <w:color w:val="000000"/>
          <w:sz w:val="24"/>
          <w:lang w:val="it-IT"/>
        </w:rPr>
        <w:t>0)</w:t>
      </w:r>
      <w:r w:rsidR="00E657AA"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 w:rsidR="00D96AA3">
        <w:rPr>
          <w:rFonts w:ascii="Garamond" w:hAnsi="Garamond"/>
          <w:b/>
          <w:color w:val="000000"/>
          <w:sz w:val="24"/>
        </w:rPr>
        <w:t xml:space="preserve">10 </w:t>
      </w:r>
      <w:r w:rsidR="006A0D5A">
        <w:rPr>
          <w:rFonts w:ascii="Garamond" w:hAnsi="Garamond"/>
          <w:b/>
          <w:color w:val="000000"/>
          <w:sz w:val="24"/>
          <w:lang w:val="it-IT"/>
        </w:rPr>
        <w:t>giugn</w:t>
      </w:r>
      <w:r w:rsidR="006342DC">
        <w:rPr>
          <w:rFonts w:ascii="Garamond" w:hAnsi="Garamond"/>
          <w:b/>
          <w:color w:val="000000"/>
          <w:sz w:val="24"/>
          <w:lang w:val="it-IT"/>
        </w:rPr>
        <w:t>o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  <w:lang w:val="it-IT"/>
        </w:rPr>
        <w:t>2019</w:t>
      </w:r>
      <w:r w:rsidR="006A0D5A">
        <w:rPr>
          <w:rFonts w:ascii="Garamond" w:hAnsi="Garamond"/>
          <w:b/>
          <w:color w:val="000000"/>
          <w:sz w:val="24"/>
          <w:lang w:val="it-IT"/>
        </w:rPr>
        <w:t>,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€ 280,60 (€ 23</w:t>
      </w:r>
      <w:r w:rsidR="006A0D5A">
        <w:rPr>
          <w:rFonts w:ascii="Garamond" w:hAnsi="Garamond"/>
          <w:b/>
          <w:color w:val="000000"/>
          <w:sz w:val="24"/>
          <w:lang w:val="it-IT"/>
        </w:rPr>
        <w:t>0</w:t>
      </w:r>
      <w:r w:rsidR="00493A6E">
        <w:rPr>
          <w:rFonts w:ascii="Garamond" w:hAnsi="Garamond"/>
          <w:b/>
          <w:color w:val="000000"/>
          <w:sz w:val="24"/>
          <w:lang w:val="it-IT"/>
        </w:rPr>
        <w:t>,00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+ Iva 22% € 50</w:t>
      </w:r>
      <w:r w:rsidR="006A0D5A">
        <w:rPr>
          <w:rFonts w:ascii="Garamond" w:hAnsi="Garamond"/>
          <w:b/>
          <w:color w:val="000000"/>
          <w:sz w:val="24"/>
          <w:lang w:val="it-IT"/>
        </w:rPr>
        <w:t xml:space="preserve">,60) 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A7047F">
        <w:rPr>
          <w:rFonts w:ascii="Garamond" w:hAnsi="Garamond"/>
          <w:b/>
          <w:color w:val="000000"/>
          <w:sz w:val="24"/>
          <w:lang w:val="it-IT"/>
        </w:rPr>
        <w:t>10 settembre 2019</w:t>
      </w:r>
      <w:r w:rsidR="006A0D5A" w:rsidRPr="006A0D5A">
        <w:rPr>
          <w:rFonts w:ascii="Garamond" w:hAnsi="Garamond"/>
          <w:color w:val="000000"/>
          <w:sz w:val="24"/>
          <w:lang w:val="it-IT"/>
        </w:rPr>
        <w:t>.</w:t>
      </w:r>
    </w:p>
    <w:p w:rsidR="006A0D5A" w:rsidRPr="00FE0E16" w:rsidRDefault="006A0D5A" w:rsidP="00601F12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6342DC" w:rsidRPr="006A0D5A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Il costo totale del Corso </w:t>
      </w:r>
      <w:r w:rsidR="006A0D5A">
        <w:rPr>
          <w:rFonts w:ascii="Garamond" w:hAnsi="Garamond"/>
          <w:color w:val="000000"/>
          <w:sz w:val="24"/>
          <w:lang w:val="it-IT"/>
        </w:rPr>
        <w:t xml:space="preserve">scontato è </w:t>
      </w:r>
      <w:r w:rsidR="006A0D5A" w:rsidRPr="006A0D5A">
        <w:rPr>
          <w:rFonts w:ascii="Garamond" w:hAnsi="Garamond"/>
          <w:color w:val="000000"/>
          <w:sz w:val="24"/>
          <w:lang w:val="it-IT"/>
        </w:rPr>
        <w:t>così suddiviso: quota d’iscrizione € 200, più 5 rate da € 300</w:t>
      </w:r>
      <w:r w:rsidR="00DA47E6">
        <w:rPr>
          <w:rFonts w:ascii="Garamond" w:hAnsi="Garamond"/>
          <w:color w:val="000000"/>
          <w:sz w:val="24"/>
          <w:lang w:val="it-IT"/>
        </w:rPr>
        <w:t>,00</w:t>
      </w:r>
      <w:r w:rsidR="006A0D5A" w:rsidRPr="006A0D5A">
        <w:rPr>
          <w:rFonts w:ascii="Garamond" w:hAnsi="Garamond"/>
          <w:color w:val="000000"/>
          <w:sz w:val="24"/>
          <w:lang w:val="it-IT"/>
        </w:rPr>
        <w:t xml:space="preserve"> e l’ultima rata da € 280 per un totale complessivo di </w:t>
      </w:r>
      <w:r w:rsidR="006A0D5A" w:rsidRPr="00DA47E6">
        <w:rPr>
          <w:rFonts w:ascii="Garamond" w:hAnsi="Garamond"/>
          <w:b/>
          <w:color w:val="000000"/>
          <w:sz w:val="24"/>
          <w:lang w:val="it-IT"/>
        </w:rPr>
        <w:t>€ 1.980,00 + IVA.</w:t>
      </w:r>
    </w:p>
    <w:p w:rsidR="006342DC" w:rsidRPr="006A0D5A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Pr="004A36D2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DA47E6">
        <w:rPr>
          <w:rFonts w:ascii="Garamond" w:hAnsi="Garamond"/>
          <w:b/>
          <w:color w:val="000000"/>
          <w:sz w:val="24"/>
        </w:rPr>
        <w:t>244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(€ 2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DA47E6">
        <w:rPr>
          <w:rFonts w:ascii="Garamond" w:hAnsi="Garamond"/>
          <w:b/>
          <w:color w:val="000000"/>
          <w:sz w:val="24"/>
          <w:lang w:val="it-IT"/>
        </w:rPr>
        <w:t>44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264F9D" w:rsidRPr="009D48CC" w:rsidRDefault="00555398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9D48CC">
        <w:rPr>
          <w:rFonts w:ascii="Garamond" w:hAnsi="Garamond"/>
          <w:b/>
          <w:color w:val="000000"/>
          <w:sz w:val="24"/>
        </w:rPr>
        <w:tab/>
      </w:r>
    </w:p>
    <w:p w:rsidR="00264F9D" w:rsidRPr="00D24503" w:rsidRDefault="0058006B" w:rsidP="00555398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DA47E6">
        <w:rPr>
          <w:rFonts w:ascii="Garamond" w:hAnsi="Garamond"/>
          <w:b/>
          <w:color w:val="000000"/>
          <w:sz w:val="24"/>
          <w:lang w:val="it-IT"/>
        </w:rPr>
        <w:t>18 maggio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763961" w:rsidRDefault="00763961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A3AFC" w:rsidRDefault="007A3AFC" w:rsidP="00A45A25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360428" w:rsidRDefault="00360428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882AE8" w:rsidRDefault="00882AE8" w:rsidP="00493A6E">
      <w:pPr>
        <w:rPr>
          <w:rFonts w:ascii="Garamond" w:hAnsi="Garamond"/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sectPr w:rsidR="00882AE8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8B" w:rsidRDefault="0032478B">
      <w:r>
        <w:separator/>
      </w:r>
    </w:p>
  </w:endnote>
  <w:endnote w:type="continuationSeparator" w:id="0">
    <w:p w:rsidR="0032478B" w:rsidRDefault="0032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8B" w:rsidRDefault="0032478B">
      <w:r>
        <w:separator/>
      </w:r>
    </w:p>
  </w:footnote>
  <w:footnote w:type="continuationSeparator" w:id="0">
    <w:p w:rsidR="0032478B" w:rsidRDefault="0032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22" w:rsidRPr="00C25DD9" w:rsidRDefault="0032478B" w:rsidP="00EC6B22">
    <w:pPr>
      <w:rPr>
        <w:rFonts w:ascii="Papyrus" w:hAnsi="Papyrus"/>
        <w:b/>
        <w:color w:val="0000FF"/>
        <w:sz w:val="32"/>
        <w:szCs w:val="32"/>
        <w:u w:val="single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61.5pt">
          <v:imagedata r:id="rId1" o:title="mediare_logo2"/>
        </v:shape>
      </w:pic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</w:t>
    </w:r>
    <w:r w:rsidR="00EC6B22">
      <w:rPr>
        <w:rFonts w:ascii="Century Gothic" w:hAnsi="Century Gothic"/>
        <w:b/>
        <w:color w:val="FF0000"/>
        <w:sz w:val="28"/>
        <w:szCs w:val="28"/>
      </w:rPr>
      <w:t xml:space="preserve">  </w:t>
    </w:r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 xml:space="preserve">Associazione </w:t>
    </w:r>
    <w:proofErr w:type="spellStart"/>
    <w:proofErr w:type="gramStart"/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Me.Dia.Re</w:t>
    </w:r>
    <w:proofErr w:type="spellEnd"/>
    <w:proofErr w:type="gramEnd"/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.</w:t>
    </w:r>
  </w:p>
  <w:p w:rsidR="00EC6B22" w:rsidRPr="00C25DD9" w:rsidRDefault="00EC6B22" w:rsidP="00EC6B22">
    <w:pPr>
      <w:jc w:val="center"/>
      <w:rPr>
        <w:rFonts w:ascii="Papyrus" w:hAnsi="Papyrus"/>
        <w:b/>
        <w:color w:val="0000FF"/>
        <w:sz w:val="32"/>
        <w:szCs w:val="32"/>
        <w:u w:val="single"/>
      </w:rPr>
    </w:pPr>
    <w:r w:rsidRPr="00C25DD9">
      <w:rPr>
        <w:rFonts w:ascii="Papyrus" w:hAnsi="Papyrus"/>
        <w:b/>
        <w:color w:val="0000FF"/>
        <w:sz w:val="32"/>
        <w:szCs w:val="32"/>
        <w:u w:val="single"/>
      </w:rPr>
      <w:t xml:space="preserve"> Mediazione Dialogo Relazione</w:t>
    </w:r>
  </w:p>
  <w:p w:rsidR="003E68E7" w:rsidRPr="00C25DD9" w:rsidRDefault="00C25DD9" w:rsidP="00C25DD9">
    <w:pPr>
      <w:pStyle w:val="Intestazione"/>
      <w:rPr>
        <w:color w:val="FF000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2EF3"/>
    <w:rsid w:val="002C446C"/>
    <w:rsid w:val="002F4353"/>
    <w:rsid w:val="003013B4"/>
    <w:rsid w:val="00305690"/>
    <w:rsid w:val="00306470"/>
    <w:rsid w:val="00311CE4"/>
    <w:rsid w:val="00315A4D"/>
    <w:rsid w:val="0032478B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51C2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5A25"/>
    <w:rsid w:val="00A61134"/>
    <w:rsid w:val="00A67771"/>
    <w:rsid w:val="00A7047F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D4A97"/>
  <w15:chartTrackingRefBased/>
  <w15:docId w15:val="{50A66FAE-A816-4C42-9F54-3082F7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2E8B-B5EC-4D8C-9E62-7CA99E4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6216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 Quattrocolo</cp:lastModifiedBy>
  <cp:revision>3</cp:revision>
  <cp:lastPrinted>2017-05-13T11:58:00Z</cp:lastPrinted>
  <dcterms:created xsi:type="dcterms:W3CDTF">2018-04-09T10:35:00Z</dcterms:created>
  <dcterms:modified xsi:type="dcterms:W3CDTF">2018-04-09T10:37:00Z</dcterms:modified>
</cp:coreProperties>
</file>